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683E2" w14:textId="06624407" w:rsidR="00115A22" w:rsidRDefault="00ED758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22636134" wp14:editId="35A73B23">
            <wp:simplePos x="0" y="0"/>
            <wp:positionH relativeFrom="column">
              <wp:posOffset>2514600</wp:posOffset>
            </wp:positionH>
            <wp:positionV relativeFrom="paragraph">
              <wp:posOffset>-800100</wp:posOffset>
            </wp:positionV>
            <wp:extent cx="1257300" cy="1356360"/>
            <wp:effectExtent l="0" t="0" r="12700" b="0"/>
            <wp:wrapNone/>
            <wp:docPr id="1" name="Picture 1" descr="Macintosh HD:Users:demetriogonzalez:Desktop:UTR:UTR Logo:UTR Logo 2018/19:Screen Shot 2018-07-05 at 11.12.1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metriogonzalez:Desktop:UTR:UTR Logo:UTR Logo 2018/19:Screen Shot 2018-07-05 at 11.12.15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4B0FB" w14:textId="3EE38F1C" w:rsidR="00115A22" w:rsidRDefault="00115A22">
      <w:pPr>
        <w:rPr>
          <w:b/>
          <w:sz w:val="28"/>
          <w:szCs w:val="28"/>
        </w:rPr>
      </w:pPr>
    </w:p>
    <w:p w14:paraId="28610807" w14:textId="5005B7A0" w:rsidR="00115A22" w:rsidRDefault="00115A22">
      <w:pPr>
        <w:rPr>
          <w:b/>
          <w:sz w:val="28"/>
          <w:szCs w:val="28"/>
        </w:rPr>
      </w:pPr>
    </w:p>
    <w:p w14:paraId="69A893D7" w14:textId="0B376001" w:rsidR="00FD4160" w:rsidRPr="00115A22" w:rsidRDefault="00ED758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Resolution in support of OEA and UTLA by United Teachers of Richmond CTA/NEA</w:t>
      </w:r>
      <w:r>
        <w:rPr>
          <w:rFonts w:ascii="Times New Roman" w:hAnsi="Times New Roman"/>
          <w:b/>
          <w:sz w:val="32"/>
          <w:szCs w:val="32"/>
        </w:rPr>
        <w:br/>
      </w:r>
      <w:r w:rsidRPr="00ED758D">
        <w:rPr>
          <w:rFonts w:ascii="Times New Roman" w:hAnsi="Times New Roman"/>
          <w:b/>
          <w:sz w:val="22"/>
          <w:szCs w:val="22"/>
        </w:rPr>
        <w:t>November 28</w:t>
      </w:r>
      <w:r w:rsidRPr="00ED758D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ED758D">
        <w:rPr>
          <w:rFonts w:ascii="Times New Roman" w:hAnsi="Times New Roman"/>
          <w:b/>
          <w:sz w:val="22"/>
          <w:szCs w:val="22"/>
        </w:rPr>
        <w:t>, 2018</w:t>
      </w:r>
    </w:p>
    <w:p w14:paraId="033C95F2" w14:textId="5A04AE52" w:rsidR="00FD4160" w:rsidRDefault="00FD4160"/>
    <w:p w14:paraId="46511B89" w14:textId="67A607D1" w:rsidR="00944DD7" w:rsidRDefault="00541AAA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D67D8E" w:rsidRPr="00115A22">
        <w:rPr>
          <w:rFonts w:ascii="Times New Roman" w:hAnsi="Times New Roman"/>
        </w:rPr>
        <w:t xml:space="preserve"> United Teachers Los Angeles (UTLA) and the Oakland Education Association (OEA) are </w:t>
      </w:r>
      <w:r w:rsidR="00944DD7" w:rsidRPr="00115A22">
        <w:rPr>
          <w:rFonts w:ascii="Times New Roman" w:hAnsi="Times New Roman"/>
        </w:rPr>
        <w:t xml:space="preserve">currently </w:t>
      </w:r>
      <w:r w:rsidR="00D67D8E" w:rsidRPr="00115A22">
        <w:rPr>
          <w:rFonts w:ascii="Times New Roman" w:hAnsi="Times New Roman"/>
        </w:rPr>
        <w:t xml:space="preserve">waging pro-active contract campaigns fighting not just for improved salary and benefits, but also for improved working and learning conditions, such as lower class sizes; more counselors, nurses, librarians, and other support personnel; less time on standardized testing; </w:t>
      </w:r>
      <w:r w:rsidR="00066DC4" w:rsidRPr="00115A22">
        <w:rPr>
          <w:rFonts w:ascii="Times New Roman" w:eastAsia="Times New Roman" w:hAnsi="Times New Roman"/>
          <w:color w:val="000000"/>
          <w:lang w:eastAsia="en-US"/>
        </w:rPr>
        <w:t>support for Special Education, Early Education and Adult Education Programs</w:t>
      </w:r>
      <w:r w:rsidR="00D67D8E" w:rsidRPr="00115A22">
        <w:rPr>
          <w:rFonts w:ascii="Times New Roman" w:hAnsi="Times New Roman"/>
        </w:rPr>
        <w:t xml:space="preserve">; and support for model community </w:t>
      </w:r>
      <w:r w:rsidR="00944DD7" w:rsidRPr="00115A22">
        <w:rPr>
          <w:rFonts w:ascii="Times New Roman" w:hAnsi="Times New Roman"/>
        </w:rPr>
        <w:t xml:space="preserve">schools </w:t>
      </w:r>
      <w:r w:rsidR="00D67D8E" w:rsidRPr="00115A22">
        <w:rPr>
          <w:rFonts w:ascii="Times New Roman" w:hAnsi="Times New Roman"/>
        </w:rPr>
        <w:t>as an alternative to corporate-driven, privately-</w:t>
      </w:r>
      <w:r w:rsidR="006D5DCD">
        <w:rPr>
          <w:rFonts w:ascii="Times New Roman" w:hAnsi="Times New Roman"/>
        </w:rPr>
        <w:t>managed</w:t>
      </w:r>
      <w:r w:rsidR="00D67D8E" w:rsidRPr="00115A22">
        <w:rPr>
          <w:rFonts w:ascii="Times New Roman" w:hAnsi="Times New Roman"/>
        </w:rPr>
        <w:t xml:space="preserve"> charter schools</w:t>
      </w:r>
      <w:r w:rsidR="006D5DCD">
        <w:rPr>
          <w:rFonts w:ascii="Times New Roman" w:hAnsi="Times New Roman"/>
        </w:rPr>
        <w:t>, and</w:t>
      </w:r>
    </w:p>
    <w:p w14:paraId="6786C90C" w14:textId="38DBAF52" w:rsidR="006D5DCD" w:rsidRDefault="006D5DCD">
      <w:pPr>
        <w:rPr>
          <w:rFonts w:ascii="Times New Roman" w:eastAsia="Times New Roman" w:hAnsi="Times New Roman"/>
          <w:lang w:eastAsia="en-US"/>
        </w:rPr>
      </w:pPr>
    </w:p>
    <w:p w14:paraId="5EE1AE16" w14:textId="7E2BCFAA" w:rsidR="006D5DCD" w:rsidRPr="00115A22" w:rsidRDefault="006D5DCD">
      <w:pPr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WHEREAS, these same issues are important to the educators of</w:t>
      </w:r>
      <w:r w:rsidR="00ED758D">
        <w:rPr>
          <w:rFonts w:ascii="Times New Roman" w:eastAsia="Times New Roman" w:hAnsi="Times New Roman"/>
          <w:lang w:eastAsia="en-US"/>
        </w:rPr>
        <w:t xml:space="preserve"> United Teachers of Richmond </w:t>
      </w:r>
      <w:r>
        <w:rPr>
          <w:rFonts w:ascii="Times New Roman" w:eastAsia="Times New Roman" w:hAnsi="Times New Roman"/>
          <w:lang w:eastAsia="en-US"/>
        </w:rPr>
        <w:t xml:space="preserve">and </w:t>
      </w:r>
    </w:p>
    <w:p w14:paraId="309A4092" w14:textId="77777777" w:rsidR="00944DD7" w:rsidRPr="00115A22" w:rsidRDefault="00944DD7">
      <w:pPr>
        <w:rPr>
          <w:rFonts w:ascii="Times New Roman" w:hAnsi="Times New Roman"/>
        </w:rPr>
      </w:pPr>
    </w:p>
    <w:p w14:paraId="28ABFDCD" w14:textId="038AB3B1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UTLA and OEA</w:t>
      </w:r>
      <w:r w:rsidR="00D67D8E" w:rsidRPr="00115A22">
        <w:rPr>
          <w:rFonts w:ascii="Times New Roman" w:hAnsi="Times New Roman"/>
        </w:rPr>
        <w:t xml:space="preserve"> </w:t>
      </w:r>
      <w:r w:rsidR="00944DD7" w:rsidRPr="00115A22">
        <w:rPr>
          <w:rFonts w:ascii="Times New Roman" w:hAnsi="Times New Roman"/>
        </w:rPr>
        <w:t xml:space="preserve">are currently </w:t>
      </w:r>
      <w:r w:rsidR="00066DC4" w:rsidRPr="00115A22">
        <w:rPr>
          <w:rFonts w:ascii="Times New Roman" w:hAnsi="Times New Roman"/>
        </w:rPr>
        <w:t xml:space="preserve">involved in impasse procedures and </w:t>
      </w:r>
      <w:r w:rsidR="00944DD7" w:rsidRPr="00115A22">
        <w:rPr>
          <w:rFonts w:ascii="Times New Roman" w:hAnsi="Times New Roman"/>
        </w:rPr>
        <w:t>preparing to strike, if necessa</w:t>
      </w:r>
      <w:r w:rsidR="00B734B0" w:rsidRPr="00115A22">
        <w:rPr>
          <w:rFonts w:ascii="Times New Roman" w:hAnsi="Times New Roman"/>
        </w:rPr>
        <w:t xml:space="preserve">ry, for a </w:t>
      </w:r>
      <w:r w:rsidR="00944DD7" w:rsidRPr="00115A22">
        <w:rPr>
          <w:rFonts w:ascii="Times New Roman" w:hAnsi="Times New Roman"/>
        </w:rPr>
        <w:t xml:space="preserve">contract </w:t>
      </w:r>
      <w:r w:rsidR="00B734B0" w:rsidRPr="00115A22">
        <w:rPr>
          <w:rFonts w:ascii="Times New Roman" w:hAnsi="Times New Roman"/>
        </w:rPr>
        <w:t>that invests in their students, thei</w:t>
      </w:r>
      <w:bookmarkStart w:id="0" w:name="_GoBack"/>
      <w:bookmarkEnd w:id="0"/>
      <w:r w:rsidR="00B734B0" w:rsidRPr="00115A22">
        <w:rPr>
          <w:rFonts w:ascii="Times New Roman" w:hAnsi="Times New Roman"/>
        </w:rPr>
        <w:t xml:space="preserve">r schools, and their educators, </w:t>
      </w:r>
      <w:r w:rsidR="00B73185">
        <w:rPr>
          <w:rFonts w:ascii="Times New Roman" w:hAnsi="Times New Roman"/>
        </w:rPr>
        <w:t>and</w:t>
      </w:r>
    </w:p>
    <w:p w14:paraId="6934765D" w14:textId="77777777" w:rsidR="00944DD7" w:rsidRPr="00115A22" w:rsidRDefault="00944DD7">
      <w:pPr>
        <w:rPr>
          <w:rFonts w:ascii="Times New Roman" w:hAnsi="Times New Roman"/>
        </w:rPr>
      </w:pPr>
    </w:p>
    <w:p w14:paraId="1CADC646" w14:textId="6FFEBF7A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the success of </w:t>
      </w:r>
      <w:r w:rsidR="006A3822" w:rsidRPr="00115A22">
        <w:rPr>
          <w:rFonts w:ascii="Times New Roman" w:hAnsi="Times New Roman"/>
        </w:rPr>
        <w:t xml:space="preserve">UTLA and OEA – two of the largest and </w:t>
      </w:r>
      <w:r w:rsidR="00BA158F" w:rsidRPr="00115A22">
        <w:rPr>
          <w:rFonts w:ascii="Times New Roman" w:hAnsi="Times New Roman"/>
        </w:rPr>
        <w:t>geographically central</w:t>
      </w:r>
      <w:r w:rsidR="006A3822" w:rsidRPr="00115A22">
        <w:rPr>
          <w:rFonts w:ascii="Times New Roman" w:hAnsi="Times New Roman"/>
        </w:rPr>
        <w:t xml:space="preserve"> teacher </w:t>
      </w:r>
      <w:r w:rsidR="00FD4160" w:rsidRPr="00115A22">
        <w:rPr>
          <w:rFonts w:ascii="Times New Roman" w:hAnsi="Times New Roman"/>
        </w:rPr>
        <w:t xml:space="preserve">union locals in the state – </w:t>
      </w:r>
      <w:r w:rsidR="00944DD7" w:rsidRPr="00115A22">
        <w:rPr>
          <w:rFonts w:ascii="Times New Roman" w:hAnsi="Times New Roman"/>
        </w:rPr>
        <w:t xml:space="preserve">will </w:t>
      </w:r>
      <w:r w:rsidR="00C85A3B">
        <w:rPr>
          <w:rFonts w:ascii="Times New Roman" w:hAnsi="Times New Roman"/>
        </w:rPr>
        <w:t xml:space="preserve">be important </w:t>
      </w:r>
      <w:r w:rsidR="00944DD7" w:rsidRPr="00115A22">
        <w:rPr>
          <w:rFonts w:ascii="Times New Roman" w:hAnsi="Times New Roman"/>
        </w:rPr>
        <w:t>for other contract negotiations</w:t>
      </w:r>
      <w:r w:rsidR="006D5DCD">
        <w:rPr>
          <w:rFonts w:ascii="Times New Roman" w:hAnsi="Times New Roman"/>
        </w:rPr>
        <w:t xml:space="preserve"> in California</w:t>
      </w:r>
      <w:r w:rsidR="00944DD7" w:rsidRPr="00115A22">
        <w:rPr>
          <w:rFonts w:ascii="Times New Roman" w:hAnsi="Times New Roman"/>
        </w:rPr>
        <w:t>,</w:t>
      </w:r>
      <w:r w:rsidR="00B73185">
        <w:rPr>
          <w:rFonts w:ascii="Times New Roman" w:hAnsi="Times New Roman"/>
        </w:rPr>
        <w:t xml:space="preserve"> and</w:t>
      </w:r>
    </w:p>
    <w:p w14:paraId="519C21E7" w14:textId="77777777" w:rsidR="00944DD7" w:rsidRPr="00115A22" w:rsidRDefault="00944DD7">
      <w:pPr>
        <w:rPr>
          <w:rFonts w:ascii="Times New Roman" w:hAnsi="Times New Roman"/>
        </w:rPr>
      </w:pPr>
    </w:p>
    <w:p w14:paraId="7B67451A" w14:textId="4AF3E720" w:rsidR="006D5DCD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</w:t>
      </w:r>
      <w:r w:rsidR="006D5DCD">
        <w:rPr>
          <w:rFonts w:ascii="Times New Roman" w:hAnsi="Times New Roman"/>
        </w:rPr>
        <w:t xml:space="preserve">we are always stronger together as demonstrated by the national </w:t>
      </w:r>
      <w:r w:rsidR="006D5DCD" w:rsidRPr="006D5DCD">
        <w:rPr>
          <w:rFonts w:ascii="Times New Roman" w:hAnsi="Times New Roman"/>
          <w:i/>
        </w:rPr>
        <w:t>Red for Ed</w:t>
      </w:r>
      <w:r w:rsidR="006D5DCD">
        <w:rPr>
          <w:rFonts w:ascii="Times New Roman" w:hAnsi="Times New Roman"/>
        </w:rPr>
        <w:t xml:space="preserve"> movement launched this year, and</w:t>
      </w:r>
    </w:p>
    <w:p w14:paraId="0C47D2EB" w14:textId="77777777" w:rsidR="006D5DCD" w:rsidRDefault="006D5DCD">
      <w:pPr>
        <w:rPr>
          <w:rFonts w:ascii="Times New Roman" w:hAnsi="Times New Roman"/>
        </w:rPr>
      </w:pPr>
    </w:p>
    <w:p w14:paraId="6DCD76C7" w14:textId="1B7DE806" w:rsidR="00944DD7" w:rsidRPr="00115A22" w:rsidRDefault="006D5D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 </w:t>
      </w:r>
      <w:r w:rsidR="00944DD7" w:rsidRPr="00115A22">
        <w:rPr>
          <w:rFonts w:ascii="Times New Roman" w:hAnsi="Times New Roman"/>
        </w:rPr>
        <w:t xml:space="preserve">the </w:t>
      </w:r>
      <w:r w:rsidR="0087098D" w:rsidRPr="00115A22">
        <w:rPr>
          <w:rFonts w:ascii="Times New Roman" w:hAnsi="Times New Roman"/>
        </w:rPr>
        <w:t xml:space="preserve">powerful </w:t>
      </w:r>
      <w:r w:rsidR="00944DD7" w:rsidRPr="00115A22">
        <w:rPr>
          <w:rFonts w:ascii="Times New Roman" w:hAnsi="Times New Roman"/>
        </w:rPr>
        <w:t>cross-local unity exhibited during the red</w:t>
      </w:r>
      <w:r>
        <w:rPr>
          <w:rFonts w:ascii="Times New Roman" w:hAnsi="Times New Roman"/>
        </w:rPr>
        <w:t>-</w:t>
      </w:r>
      <w:r w:rsidR="00944DD7" w:rsidRPr="00115A22">
        <w:rPr>
          <w:rFonts w:ascii="Times New Roman" w:hAnsi="Times New Roman"/>
        </w:rPr>
        <w:t xml:space="preserve">state teacher strikes, resulting in increased salaries and funding for public education, </w:t>
      </w:r>
      <w:r w:rsidR="0087098D" w:rsidRPr="00115A22">
        <w:rPr>
          <w:rFonts w:ascii="Times New Roman" w:hAnsi="Times New Roman"/>
        </w:rPr>
        <w:t>brought educators together irrespective of state or national affiliation,</w:t>
      </w:r>
    </w:p>
    <w:p w14:paraId="7E52A4A7" w14:textId="77777777" w:rsidR="00944DD7" w:rsidRPr="00115A22" w:rsidRDefault="00944DD7">
      <w:pPr>
        <w:rPr>
          <w:rFonts w:ascii="Times New Roman" w:hAnsi="Times New Roman"/>
        </w:rPr>
      </w:pPr>
    </w:p>
    <w:p w14:paraId="43839E51" w14:textId="62349621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THEREFOR</w:t>
      </w:r>
      <w:r w:rsidR="006D5DCD">
        <w:rPr>
          <w:rFonts w:ascii="Times New Roman" w:hAnsi="Times New Roman"/>
        </w:rPr>
        <w:t>E</w:t>
      </w:r>
      <w:r w:rsidRPr="00115A22">
        <w:rPr>
          <w:rFonts w:ascii="Times New Roman" w:hAnsi="Times New Roman"/>
        </w:rPr>
        <w:t xml:space="preserve"> BE IT RESOLVED</w:t>
      </w:r>
      <w:r w:rsidR="00944DD7" w:rsidRPr="00115A22">
        <w:rPr>
          <w:rFonts w:ascii="Times New Roman" w:hAnsi="Times New Roman"/>
        </w:rPr>
        <w:t xml:space="preserve"> </w:t>
      </w:r>
      <w:r w:rsidR="00ED758D">
        <w:rPr>
          <w:rFonts w:ascii="Times New Roman" w:hAnsi="Times New Roman"/>
        </w:rPr>
        <w:t>that United Teachers of Richmond</w:t>
      </w:r>
      <w:r w:rsidR="00ED758D">
        <w:rPr>
          <w:rFonts w:ascii="Times New Roman" w:hAnsi="Times New Roman"/>
          <w:u w:val="single"/>
        </w:rPr>
        <w:t xml:space="preserve"> </w:t>
      </w:r>
      <w:r w:rsidR="00944DD7" w:rsidRPr="00115A22">
        <w:rPr>
          <w:rFonts w:ascii="Times New Roman" w:hAnsi="Times New Roman"/>
        </w:rPr>
        <w:t>commits to supporting solidarity actions in support of the UTLA and OEA contract campaigns, including:</w:t>
      </w:r>
    </w:p>
    <w:p w14:paraId="2B5D68D0" w14:textId="77777777" w:rsidR="00944DD7" w:rsidRPr="00115A22" w:rsidRDefault="00944DD7">
      <w:pPr>
        <w:rPr>
          <w:rFonts w:ascii="Times New Roman" w:hAnsi="Times New Roman"/>
        </w:rPr>
      </w:pPr>
    </w:p>
    <w:p w14:paraId="0C893714" w14:textId="21FFD62B" w:rsidR="00115A22" w:rsidRPr="00115A22" w:rsidRDefault="00115A22" w:rsidP="00115A2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Preparing members to wear red shirts to work </w:t>
      </w:r>
      <w:r w:rsidRPr="00B119D7">
        <w:rPr>
          <w:rFonts w:ascii="Times New Roman" w:hAnsi="Times New Roman"/>
          <w:i/>
        </w:rPr>
        <w:t>(Red for Ed)</w:t>
      </w:r>
      <w:r w:rsidRPr="00115A22">
        <w:rPr>
          <w:rFonts w:ascii="Times New Roman" w:hAnsi="Times New Roman"/>
        </w:rPr>
        <w:t xml:space="preserve"> in solidarity with UTLA and OEA. </w:t>
      </w:r>
    </w:p>
    <w:p w14:paraId="398AAFCE" w14:textId="00963AB1" w:rsidR="00FD4160" w:rsidRPr="00115A22" w:rsidRDefault="00FD4160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Publicizing the progress of the UTLA and OEA contract campaigns in</w:t>
      </w:r>
      <w:r w:rsidR="006D5DCD">
        <w:rPr>
          <w:rFonts w:ascii="Times New Roman" w:hAnsi="Times New Roman"/>
        </w:rPr>
        <w:t xml:space="preserve"> </w:t>
      </w:r>
      <w:r w:rsidRPr="00115A22">
        <w:rPr>
          <w:rFonts w:ascii="Times New Roman" w:hAnsi="Times New Roman"/>
        </w:rPr>
        <w:t>internal communications.</w:t>
      </w:r>
    </w:p>
    <w:p w14:paraId="18874D2D" w14:textId="312C4E24" w:rsidR="00FD4160" w:rsidRPr="00115A22" w:rsidRDefault="00FD4160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Inviting UTLA and OEA leaders to speak before</w:t>
      </w:r>
      <w:r w:rsidR="00ED758D">
        <w:rPr>
          <w:rFonts w:ascii="Times New Roman" w:hAnsi="Times New Roman"/>
        </w:rPr>
        <w:t xml:space="preserve"> United Teachers of Richmond </w:t>
      </w:r>
      <w:r w:rsidRPr="00115A22">
        <w:rPr>
          <w:rFonts w:ascii="Times New Roman" w:hAnsi="Times New Roman"/>
        </w:rPr>
        <w:t>elected bodies.</w:t>
      </w:r>
      <w:r w:rsidRPr="00115A22">
        <w:rPr>
          <w:rFonts w:ascii="Times New Roman" w:hAnsi="Times New Roman"/>
          <w:u w:val="single"/>
        </w:rPr>
        <w:t xml:space="preserve"> </w:t>
      </w:r>
    </w:p>
    <w:p w14:paraId="19A87AF0" w14:textId="0744E527" w:rsidR="00944DD7" w:rsidRPr="00115A22" w:rsidRDefault="00944DD7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Holding site meetings to discuss the issues and importance of </w:t>
      </w:r>
      <w:r w:rsidR="006D5DCD">
        <w:rPr>
          <w:rFonts w:ascii="Times New Roman" w:hAnsi="Times New Roman"/>
        </w:rPr>
        <w:t xml:space="preserve">solidarity with </w:t>
      </w:r>
      <w:r w:rsidRPr="00115A22">
        <w:rPr>
          <w:rFonts w:ascii="Times New Roman" w:hAnsi="Times New Roman"/>
        </w:rPr>
        <w:t>UTLA and OEA</w:t>
      </w:r>
      <w:r w:rsidR="00115A22" w:rsidRPr="00115A22">
        <w:rPr>
          <w:rFonts w:ascii="Times New Roman" w:hAnsi="Times New Roman"/>
        </w:rPr>
        <w:t>.</w:t>
      </w:r>
    </w:p>
    <w:p w14:paraId="1EEC8551" w14:textId="51F6AFC3" w:rsidR="006A3822" w:rsidRPr="00115A22" w:rsidRDefault="006A3822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Initiating or joining local and</w:t>
      </w:r>
      <w:r w:rsidR="00944DD7" w:rsidRPr="00115A22">
        <w:rPr>
          <w:rFonts w:ascii="Times New Roman" w:hAnsi="Times New Roman"/>
        </w:rPr>
        <w:t xml:space="preserve"> regional support rallies in the event of a strike.</w:t>
      </w:r>
    </w:p>
    <w:p w14:paraId="14DD974E" w14:textId="7E043F44" w:rsidR="00115A22" w:rsidRPr="00115A22" w:rsidRDefault="00115A22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Support</w:t>
      </w:r>
      <w:r w:rsidR="00B63F44">
        <w:rPr>
          <w:rFonts w:ascii="Times New Roman" w:hAnsi="Times New Roman"/>
        </w:rPr>
        <w:t>ing</w:t>
      </w:r>
      <w:r w:rsidRPr="00115A22">
        <w:rPr>
          <w:rFonts w:ascii="Times New Roman" w:hAnsi="Times New Roman"/>
        </w:rPr>
        <w:t xml:space="preserve"> UTLA and OEA actions on social media.</w:t>
      </w:r>
    </w:p>
    <w:p w14:paraId="2FCE8AE0" w14:textId="77777777" w:rsidR="00115A22" w:rsidRPr="00115A22" w:rsidRDefault="00115A22" w:rsidP="00115A2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Staging solidarity “walk-ins” before work in the event of a strike.</w:t>
      </w:r>
    </w:p>
    <w:p w14:paraId="72C34A4A" w14:textId="77777777" w:rsidR="006A3822" w:rsidRPr="00115A22" w:rsidRDefault="006A3822" w:rsidP="006A3822">
      <w:pPr>
        <w:rPr>
          <w:rFonts w:ascii="Times New Roman" w:hAnsi="Times New Roman"/>
        </w:rPr>
      </w:pPr>
    </w:p>
    <w:p w14:paraId="4905FF3B" w14:textId="31E3A24A" w:rsidR="00944DD7" w:rsidRPr="00115A22" w:rsidRDefault="00115A22" w:rsidP="006A38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BE IT FURTHER RESOLVED </w:t>
      </w:r>
      <w:r w:rsidR="00FD4160" w:rsidRPr="00115A22">
        <w:rPr>
          <w:rFonts w:ascii="Times New Roman" w:hAnsi="Times New Roman"/>
        </w:rPr>
        <w:t>that</w:t>
      </w:r>
      <w:r w:rsidR="00ED758D">
        <w:rPr>
          <w:rFonts w:ascii="Times New Roman" w:hAnsi="Times New Roman"/>
        </w:rPr>
        <w:t xml:space="preserve"> United Teachers of Richmond </w:t>
      </w:r>
      <w:r w:rsidR="006A3822" w:rsidRPr="00115A22">
        <w:rPr>
          <w:rFonts w:ascii="Times New Roman" w:hAnsi="Times New Roman"/>
        </w:rPr>
        <w:t xml:space="preserve">will </w:t>
      </w:r>
      <w:r w:rsidRPr="00115A22">
        <w:rPr>
          <w:rFonts w:ascii="Times New Roman" w:hAnsi="Times New Roman"/>
        </w:rPr>
        <w:t xml:space="preserve">support </w:t>
      </w:r>
      <w:r w:rsidR="006A3822" w:rsidRPr="00115A22">
        <w:rPr>
          <w:rFonts w:ascii="Times New Roman" w:hAnsi="Times New Roman"/>
        </w:rPr>
        <w:t>CTA</w:t>
      </w:r>
      <w:r w:rsidRPr="00115A22">
        <w:rPr>
          <w:rFonts w:ascii="Times New Roman" w:hAnsi="Times New Roman"/>
        </w:rPr>
        <w:t xml:space="preserve">’s </w:t>
      </w:r>
      <w:r w:rsidR="00FD4160" w:rsidRPr="00115A22">
        <w:rPr>
          <w:rFonts w:ascii="Times New Roman" w:hAnsi="Times New Roman"/>
        </w:rPr>
        <w:t>statewide call to action</w:t>
      </w:r>
      <w:r w:rsidRPr="00115A22">
        <w:rPr>
          <w:rFonts w:ascii="Times New Roman" w:hAnsi="Times New Roman"/>
        </w:rPr>
        <w:t xml:space="preserve"> in support of UTLA and OEA</w:t>
      </w:r>
      <w:r w:rsidR="00FD4160" w:rsidRPr="00115A22">
        <w:rPr>
          <w:rFonts w:ascii="Times New Roman" w:hAnsi="Times New Roman"/>
        </w:rPr>
        <w:t>.</w:t>
      </w:r>
    </w:p>
    <w:p w14:paraId="061D4823" w14:textId="77777777" w:rsidR="00944DD7" w:rsidRPr="00115A22" w:rsidRDefault="00944DD7" w:rsidP="00944DD7">
      <w:pPr>
        <w:rPr>
          <w:rFonts w:ascii="Times New Roman" w:hAnsi="Times New Roman"/>
        </w:rPr>
      </w:pPr>
    </w:p>
    <w:p w14:paraId="05FDD01F" w14:textId="4F50499D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BE IT FINALLY RESOLVED </w:t>
      </w:r>
      <w:r w:rsidR="00FD4160" w:rsidRPr="00115A22">
        <w:rPr>
          <w:rFonts w:ascii="Times New Roman" w:hAnsi="Times New Roman"/>
        </w:rPr>
        <w:t>that the</w:t>
      </w:r>
      <w:r w:rsidR="00ED758D">
        <w:rPr>
          <w:rFonts w:ascii="Times New Roman" w:hAnsi="Times New Roman"/>
        </w:rPr>
        <w:t xml:space="preserve"> United Teachers of Richmond </w:t>
      </w:r>
      <w:r w:rsidR="00FD4160" w:rsidRPr="00115A22">
        <w:rPr>
          <w:rFonts w:ascii="Times New Roman" w:hAnsi="Times New Roman"/>
        </w:rPr>
        <w:t>Executive Board will take responsibility for implementing this motion.</w:t>
      </w:r>
    </w:p>
    <w:p w14:paraId="7525FC11" w14:textId="77777777" w:rsidR="00944DD7" w:rsidRDefault="00944DD7"/>
    <w:p w14:paraId="4D440AF7" w14:textId="77777777" w:rsidR="00812743" w:rsidRDefault="00D67D8E">
      <w:r>
        <w:t xml:space="preserve">    </w:t>
      </w:r>
    </w:p>
    <w:sectPr w:rsidR="00812743" w:rsidSect="00ED758D">
      <w:pgSz w:w="12240" w:h="15840"/>
      <w:pgMar w:top="144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441E"/>
    <w:multiLevelType w:val="hybridMultilevel"/>
    <w:tmpl w:val="EC647C2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>
    <w:nsid w:val="6FD220B9"/>
    <w:multiLevelType w:val="hybridMultilevel"/>
    <w:tmpl w:val="2AAA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8E"/>
    <w:rsid w:val="00012D0A"/>
    <w:rsid w:val="000340C6"/>
    <w:rsid w:val="00066DC4"/>
    <w:rsid w:val="00115A22"/>
    <w:rsid w:val="0012526F"/>
    <w:rsid w:val="00541AAA"/>
    <w:rsid w:val="0056005A"/>
    <w:rsid w:val="006A3822"/>
    <w:rsid w:val="006D5DCD"/>
    <w:rsid w:val="00812743"/>
    <w:rsid w:val="0087098D"/>
    <w:rsid w:val="00944DD7"/>
    <w:rsid w:val="00B119D7"/>
    <w:rsid w:val="00B63F44"/>
    <w:rsid w:val="00B73185"/>
    <w:rsid w:val="00B734B0"/>
    <w:rsid w:val="00B80154"/>
    <w:rsid w:val="00BA158F"/>
    <w:rsid w:val="00C85A3B"/>
    <w:rsid w:val="00D67D8E"/>
    <w:rsid w:val="00ED758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E4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1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5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D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6D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1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5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D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Jordan</dc:creator>
  <cp:keywords/>
  <dc:description/>
  <cp:lastModifiedBy>Demetrio Gonzalez</cp:lastModifiedBy>
  <cp:revision>2</cp:revision>
  <cp:lastPrinted>2018-11-25T21:28:00Z</cp:lastPrinted>
  <dcterms:created xsi:type="dcterms:W3CDTF">2018-11-25T21:28:00Z</dcterms:created>
  <dcterms:modified xsi:type="dcterms:W3CDTF">2018-11-25T21:28:00Z</dcterms:modified>
</cp:coreProperties>
</file>